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31F" w:rsidRDefault="00D03D9B">
      <w:pPr>
        <w:spacing w:before="74" w:line="276" w:lineRule="auto"/>
        <w:ind w:left="2251" w:right="2276" w:firstLine="3"/>
        <w:jc w:val="center"/>
        <w:rPr>
          <w:b/>
          <w:sz w:val="28"/>
        </w:rPr>
      </w:pPr>
      <w:r>
        <w:rPr>
          <w:b/>
          <w:sz w:val="28"/>
        </w:rPr>
        <w:t>MUŞ ALPARSLAN ÜNİVERSİTESİ YABANCI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DİLLER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 xml:space="preserve">YÜKSEKOKULU </w:t>
      </w:r>
      <w:r w:rsidR="00717D2E">
        <w:rPr>
          <w:b/>
          <w:sz w:val="28"/>
        </w:rPr>
        <w:t xml:space="preserve">EK KONTENJANLA GELEN ÖĞRENCİLER İÇİN </w:t>
      </w:r>
      <w:r>
        <w:rPr>
          <w:b/>
          <w:sz w:val="28"/>
        </w:rPr>
        <w:t>ZORUNLU HAZIRLIK SINIFI MUAFİYET SINAV DUYURUSU</w:t>
      </w:r>
    </w:p>
    <w:p w:rsidR="001B431F" w:rsidRDefault="00D03D9B">
      <w:pPr>
        <w:spacing w:before="209" w:line="276" w:lineRule="auto"/>
        <w:ind w:left="100" w:right="118"/>
        <w:jc w:val="both"/>
        <w:rPr>
          <w:sz w:val="28"/>
        </w:rPr>
      </w:pPr>
      <w:r>
        <w:rPr>
          <w:sz w:val="28"/>
        </w:rPr>
        <w:t xml:space="preserve">Eğitim Fakültesi Yabancı Diller Eğitimi Bölümü İngilizce Öğretmenliği ve Fen Edebiyat Fakültesi İngiliz Dili ve Edebiyatı programlarına kaydolan ve hazırlık sınıfından muaf olmak isteyen öğrencilerin </w:t>
      </w:r>
      <w:r>
        <w:rPr>
          <w:b/>
          <w:sz w:val="28"/>
        </w:rPr>
        <w:t>Zorunlu Hazırlık Sınıfı Muafiyet Sınavı</w:t>
      </w:r>
      <w:r>
        <w:rPr>
          <w:sz w:val="28"/>
        </w:rPr>
        <w:t xml:space="preserve">’na girmeleri gerekmektedir. </w:t>
      </w:r>
      <w:r>
        <w:rPr>
          <w:b/>
          <w:sz w:val="28"/>
        </w:rPr>
        <w:t xml:space="preserve">Sınav </w:t>
      </w:r>
      <w:r>
        <w:rPr>
          <w:b/>
          <w:sz w:val="28"/>
          <w:u w:val="single"/>
        </w:rPr>
        <w:t>dört bölüm</w:t>
      </w:r>
      <w:r>
        <w:rPr>
          <w:b/>
          <w:sz w:val="28"/>
        </w:rPr>
        <w:t xml:space="preserve">den oluşmaktadır ve </w:t>
      </w:r>
      <w:r>
        <w:rPr>
          <w:b/>
          <w:sz w:val="28"/>
          <w:u w:val="single"/>
        </w:rPr>
        <w:t>iki</w:t>
      </w:r>
      <w:r>
        <w:rPr>
          <w:b/>
          <w:sz w:val="28"/>
        </w:rPr>
        <w:t xml:space="preserve"> </w:t>
      </w:r>
      <w:r>
        <w:rPr>
          <w:b/>
          <w:sz w:val="28"/>
          <w:u w:val="single"/>
        </w:rPr>
        <w:t>aşamada</w:t>
      </w:r>
      <w:r>
        <w:rPr>
          <w:b/>
          <w:sz w:val="28"/>
        </w:rPr>
        <w:t xml:space="preserve"> yapılacaktır. </w:t>
      </w:r>
      <w:r>
        <w:rPr>
          <w:b/>
          <w:sz w:val="28"/>
          <w:u w:val="single"/>
        </w:rPr>
        <w:t>Birinci aşamada başarılı olan öğrenciler ikinci</w:t>
      </w:r>
      <w:r>
        <w:rPr>
          <w:b/>
          <w:sz w:val="28"/>
        </w:rPr>
        <w:t xml:space="preserve"> </w:t>
      </w:r>
      <w:r>
        <w:rPr>
          <w:b/>
          <w:sz w:val="28"/>
          <w:u w:val="single"/>
        </w:rPr>
        <w:t>aşamaya gireceklerdir</w:t>
      </w:r>
      <w:r>
        <w:rPr>
          <w:sz w:val="28"/>
        </w:rPr>
        <w:t>. Bölümlerin yüzdelik ağırlıkları şu şekildedir:</w:t>
      </w:r>
    </w:p>
    <w:p w:rsidR="001B431F" w:rsidRDefault="001B431F">
      <w:pPr>
        <w:pStyle w:val="GvdeMetni"/>
        <w:spacing w:before="8"/>
        <w:rPr>
          <w:sz w:val="10"/>
        </w:rPr>
      </w:pPr>
    </w:p>
    <w:tbl>
      <w:tblPr>
        <w:tblStyle w:val="TableNormal"/>
        <w:tblW w:w="0" w:type="auto"/>
        <w:tblInd w:w="14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99"/>
        <w:gridCol w:w="2996"/>
        <w:gridCol w:w="2990"/>
      </w:tblGrid>
      <w:tr w:rsidR="001B431F">
        <w:trPr>
          <w:trHeight w:val="384"/>
        </w:trPr>
        <w:tc>
          <w:tcPr>
            <w:tcW w:w="2999" w:type="dxa"/>
            <w:vMerge w:val="restart"/>
            <w:tcBorders>
              <w:right w:val="single" w:sz="4" w:space="0" w:color="000000"/>
            </w:tcBorders>
          </w:tcPr>
          <w:p w:rsidR="001B431F" w:rsidRDefault="001B431F">
            <w:pPr>
              <w:pStyle w:val="TableParagraph"/>
              <w:spacing w:before="130"/>
              <w:ind w:left="0"/>
              <w:jc w:val="left"/>
              <w:rPr>
                <w:sz w:val="28"/>
              </w:rPr>
            </w:pPr>
          </w:p>
          <w:p w:rsidR="001B431F" w:rsidRDefault="00D03D9B">
            <w:pPr>
              <w:pStyle w:val="TableParagraph"/>
              <w:spacing w:before="1"/>
              <w:ind w:left="85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I.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AŞAMA</w:t>
            </w:r>
          </w:p>
        </w:tc>
        <w:tc>
          <w:tcPr>
            <w:tcW w:w="2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1F" w:rsidRDefault="00D03D9B">
            <w:pPr>
              <w:pStyle w:val="TableParagraph"/>
              <w:spacing w:before="40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TEST</w:t>
            </w:r>
          </w:p>
        </w:tc>
        <w:tc>
          <w:tcPr>
            <w:tcW w:w="2990" w:type="dxa"/>
            <w:tcBorders>
              <w:left w:val="single" w:sz="4" w:space="0" w:color="000000"/>
              <w:bottom w:val="single" w:sz="4" w:space="0" w:color="000000"/>
            </w:tcBorders>
          </w:tcPr>
          <w:p w:rsidR="001B431F" w:rsidRDefault="00D03D9B">
            <w:pPr>
              <w:pStyle w:val="TableParagraph"/>
              <w:spacing w:before="40"/>
              <w:ind w:left="48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%40</w:t>
            </w:r>
          </w:p>
        </w:tc>
      </w:tr>
      <w:tr w:rsidR="001B431F">
        <w:trPr>
          <w:trHeight w:val="367"/>
        </w:trPr>
        <w:tc>
          <w:tcPr>
            <w:tcW w:w="2999" w:type="dxa"/>
            <w:vMerge/>
            <w:tcBorders>
              <w:top w:val="nil"/>
              <w:right w:val="single" w:sz="4" w:space="0" w:color="000000"/>
            </w:tcBorders>
          </w:tcPr>
          <w:p w:rsidR="001B431F" w:rsidRDefault="001B431F">
            <w:pPr>
              <w:rPr>
                <w:sz w:val="2"/>
                <w:szCs w:val="2"/>
              </w:rPr>
            </w:pP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1F" w:rsidRDefault="00D03D9B">
            <w:pPr>
              <w:pStyle w:val="TableParagraph"/>
              <w:ind w:right="1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DİNLEME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431F" w:rsidRDefault="00D03D9B">
            <w:pPr>
              <w:pStyle w:val="TableParagraph"/>
              <w:ind w:left="48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%20</w:t>
            </w:r>
          </w:p>
        </w:tc>
      </w:tr>
      <w:tr w:rsidR="001B431F">
        <w:trPr>
          <w:trHeight w:val="380"/>
        </w:trPr>
        <w:tc>
          <w:tcPr>
            <w:tcW w:w="2999" w:type="dxa"/>
            <w:vMerge/>
            <w:tcBorders>
              <w:top w:val="nil"/>
              <w:right w:val="single" w:sz="4" w:space="0" w:color="000000"/>
            </w:tcBorders>
          </w:tcPr>
          <w:p w:rsidR="001B431F" w:rsidRDefault="001B431F">
            <w:pPr>
              <w:rPr>
                <w:sz w:val="2"/>
                <w:szCs w:val="2"/>
              </w:rPr>
            </w:pP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B431F" w:rsidRDefault="00D03D9B">
            <w:pPr>
              <w:pStyle w:val="TableParagraph"/>
              <w:ind w:right="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YAZMA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</w:tcBorders>
          </w:tcPr>
          <w:p w:rsidR="001B431F" w:rsidRDefault="00D03D9B">
            <w:pPr>
              <w:pStyle w:val="TableParagraph"/>
              <w:ind w:left="48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%20</w:t>
            </w:r>
          </w:p>
        </w:tc>
      </w:tr>
      <w:tr w:rsidR="001B431F">
        <w:trPr>
          <w:trHeight w:val="406"/>
        </w:trPr>
        <w:tc>
          <w:tcPr>
            <w:tcW w:w="2999" w:type="dxa"/>
            <w:tcBorders>
              <w:right w:val="single" w:sz="4" w:space="0" w:color="000000"/>
            </w:tcBorders>
          </w:tcPr>
          <w:p w:rsidR="001B431F" w:rsidRDefault="00D03D9B">
            <w:pPr>
              <w:pStyle w:val="TableParagraph"/>
              <w:spacing w:before="45"/>
              <w:ind w:left="80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II.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AŞAMA</w:t>
            </w:r>
          </w:p>
        </w:tc>
        <w:tc>
          <w:tcPr>
            <w:tcW w:w="2996" w:type="dxa"/>
            <w:tcBorders>
              <w:left w:val="single" w:sz="4" w:space="0" w:color="000000"/>
              <w:right w:val="single" w:sz="4" w:space="0" w:color="000000"/>
            </w:tcBorders>
          </w:tcPr>
          <w:p w:rsidR="001B431F" w:rsidRDefault="00D03D9B">
            <w:pPr>
              <w:pStyle w:val="TableParagraph"/>
              <w:spacing w:before="45"/>
              <w:ind w:right="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KONUŞMA</w:t>
            </w:r>
          </w:p>
        </w:tc>
        <w:tc>
          <w:tcPr>
            <w:tcW w:w="2990" w:type="dxa"/>
            <w:tcBorders>
              <w:left w:val="single" w:sz="4" w:space="0" w:color="000000"/>
            </w:tcBorders>
          </w:tcPr>
          <w:p w:rsidR="001B431F" w:rsidRDefault="00D03D9B">
            <w:pPr>
              <w:pStyle w:val="TableParagraph"/>
              <w:spacing w:before="45"/>
              <w:ind w:left="48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%20</w:t>
            </w:r>
          </w:p>
        </w:tc>
      </w:tr>
    </w:tbl>
    <w:p w:rsidR="001B431F" w:rsidRDefault="00D03D9B">
      <w:pPr>
        <w:spacing w:before="238" w:line="357" w:lineRule="auto"/>
        <w:ind w:left="3668" w:hanging="3328"/>
        <w:rPr>
          <w:sz w:val="28"/>
        </w:rPr>
      </w:pPr>
      <w:r>
        <w:rPr>
          <w:sz w:val="28"/>
        </w:rPr>
        <w:t>I.</w:t>
      </w:r>
      <w:r>
        <w:rPr>
          <w:spacing w:val="-2"/>
          <w:sz w:val="28"/>
        </w:rPr>
        <w:t xml:space="preserve"> </w:t>
      </w:r>
      <w:r>
        <w:rPr>
          <w:sz w:val="28"/>
        </w:rPr>
        <w:t>aşamada</w:t>
      </w:r>
      <w:r>
        <w:rPr>
          <w:spacing w:val="-1"/>
          <w:sz w:val="28"/>
        </w:rPr>
        <w:t xml:space="preserve"> </w:t>
      </w:r>
      <w:r>
        <w:rPr>
          <w:sz w:val="28"/>
        </w:rPr>
        <w:t>ağırlıklı</w:t>
      </w:r>
      <w:r>
        <w:rPr>
          <w:spacing w:val="-6"/>
          <w:sz w:val="28"/>
        </w:rPr>
        <w:t xml:space="preserve"> </w:t>
      </w:r>
      <w:r>
        <w:rPr>
          <w:sz w:val="28"/>
        </w:rPr>
        <w:t>puanı</w:t>
      </w:r>
      <w:r>
        <w:rPr>
          <w:spacing w:val="-3"/>
          <w:sz w:val="28"/>
        </w:rPr>
        <w:t xml:space="preserve"> </w:t>
      </w:r>
      <w:r>
        <w:rPr>
          <w:b/>
          <w:sz w:val="28"/>
          <w:u w:val="single"/>
        </w:rPr>
        <w:t>40</w:t>
      </w:r>
      <w:r>
        <w:rPr>
          <w:b/>
          <w:spacing w:val="-4"/>
          <w:sz w:val="28"/>
          <w:u w:val="single"/>
        </w:rPr>
        <w:t xml:space="preserve"> </w:t>
      </w:r>
      <w:r>
        <w:rPr>
          <w:b/>
          <w:sz w:val="28"/>
          <w:u w:val="single"/>
        </w:rPr>
        <w:t>ve</w:t>
      </w:r>
      <w:r>
        <w:rPr>
          <w:b/>
          <w:spacing w:val="-4"/>
          <w:sz w:val="28"/>
          <w:u w:val="single"/>
        </w:rPr>
        <w:t xml:space="preserve"> </w:t>
      </w:r>
      <w:r>
        <w:rPr>
          <w:b/>
          <w:sz w:val="28"/>
          <w:u w:val="single"/>
        </w:rPr>
        <w:t>üzeri</w:t>
      </w:r>
      <w:r>
        <w:rPr>
          <w:b/>
          <w:spacing w:val="-3"/>
          <w:sz w:val="28"/>
          <w:u w:val="single"/>
        </w:rPr>
        <w:t xml:space="preserve"> </w:t>
      </w:r>
      <w:r>
        <w:rPr>
          <w:b/>
          <w:sz w:val="28"/>
          <w:u w:val="single"/>
        </w:rPr>
        <w:t>olan</w:t>
      </w:r>
      <w:r>
        <w:rPr>
          <w:b/>
          <w:spacing w:val="-6"/>
          <w:sz w:val="28"/>
        </w:rPr>
        <w:t xml:space="preserve"> </w:t>
      </w:r>
      <w:r>
        <w:rPr>
          <w:sz w:val="28"/>
        </w:rPr>
        <w:t>öğrenciler</w:t>
      </w:r>
      <w:r>
        <w:rPr>
          <w:spacing w:val="-5"/>
          <w:sz w:val="28"/>
        </w:rPr>
        <w:t xml:space="preserve"> </w:t>
      </w:r>
      <w:r>
        <w:rPr>
          <w:sz w:val="28"/>
        </w:rPr>
        <w:t>sınavın</w:t>
      </w:r>
      <w:r>
        <w:rPr>
          <w:spacing w:val="-4"/>
          <w:sz w:val="28"/>
        </w:rPr>
        <w:t xml:space="preserve"> </w:t>
      </w:r>
      <w:r>
        <w:rPr>
          <w:b/>
          <w:sz w:val="28"/>
          <w:u w:val="single"/>
        </w:rPr>
        <w:t>II.</w:t>
      </w:r>
      <w:r>
        <w:rPr>
          <w:b/>
          <w:spacing w:val="-2"/>
          <w:sz w:val="28"/>
          <w:u w:val="single"/>
        </w:rPr>
        <w:t xml:space="preserve"> </w:t>
      </w:r>
      <w:r>
        <w:rPr>
          <w:b/>
          <w:sz w:val="28"/>
          <w:u w:val="single"/>
        </w:rPr>
        <w:t>aşamasına</w:t>
      </w:r>
      <w:r>
        <w:rPr>
          <w:b/>
          <w:sz w:val="28"/>
        </w:rPr>
        <w:t xml:space="preserve"> </w:t>
      </w:r>
      <w:r>
        <w:rPr>
          <w:b/>
          <w:spacing w:val="-2"/>
          <w:sz w:val="28"/>
          <w:u w:val="single"/>
        </w:rPr>
        <w:t>katılabilecektir</w:t>
      </w:r>
      <w:r>
        <w:rPr>
          <w:spacing w:val="-2"/>
          <w:sz w:val="28"/>
        </w:rPr>
        <w:t>.</w:t>
      </w:r>
    </w:p>
    <w:p w:rsidR="001B431F" w:rsidRDefault="00D03D9B">
      <w:pPr>
        <w:spacing w:before="245"/>
        <w:ind w:left="59" w:right="81"/>
        <w:jc w:val="center"/>
        <w:rPr>
          <w:b/>
          <w:sz w:val="28"/>
        </w:rPr>
      </w:pPr>
      <w:r>
        <w:rPr>
          <w:sz w:val="28"/>
        </w:rPr>
        <w:t>Öğrencilerin</w:t>
      </w:r>
      <w:r>
        <w:rPr>
          <w:spacing w:val="-7"/>
          <w:sz w:val="28"/>
        </w:rPr>
        <w:t xml:space="preserve"> </w:t>
      </w:r>
      <w:r>
        <w:rPr>
          <w:sz w:val="28"/>
        </w:rPr>
        <w:t>zorunlu</w:t>
      </w:r>
      <w:r>
        <w:rPr>
          <w:spacing w:val="-7"/>
          <w:sz w:val="28"/>
        </w:rPr>
        <w:t xml:space="preserve"> </w:t>
      </w:r>
      <w:r>
        <w:rPr>
          <w:sz w:val="28"/>
        </w:rPr>
        <w:t>hazırlık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sınıfından </w:t>
      </w:r>
      <w:r>
        <w:rPr>
          <w:b/>
          <w:sz w:val="28"/>
          <w:u w:val="single"/>
        </w:rPr>
        <w:t>muaf</w:t>
      </w:r>
      <w:r>
        <w:rPr>
          <w:b/>
          <w:spacing w:val="-8"/>
          <w:sz w:val="28"/>
          <w:u w:val="single"/>
        </w:rPr>
        <w:t xml:space="preserve"> </w:t>
      </w:r>
      <w:r>
        <w:rPr>
          <w:b/>
          <w:sz w:val="28"/>
          <w:u w:val="single"/>
        </w:rPr>
        <w:t>olabilmesi</w:t>
      </w:r>
      <w:r>
        <w:rPr>
          <w:b/>
          <w:spacing w:val="-7"/>
          <w:sz w:val="28"/>
          <w:u w:val="single"/>
        </w:rPr>
        <w:t xml:space="preserve"> </w:t>
      </w:r>
      <w:r>
        <w:rPr>
          <w:b/>
          <w:sz w:val="28"/>
          <w:u w:val="single"/>
        </w:rPr>
        <w:t>için</w:t>
      </w:r>
      <w:r>
        <w:rPr>
          <w:b/>
          <w:spacing w:val="-8"/>
          <w:sz w:val="28"/>
          <w:u w:val="single"/>
        </w:rPr>
        <w:t xml:space="preserve"> </w:t>
      </w:r>
      <w:r>
        <w:rPr>
          <w:b/>
          <w:sz w:val="28"/>
          <w:u w:val="single"/>
        </w:rPr>
        <w:t>60</w:t>
      </w:r>
      <w:r>
        <w:rPr>
          <w:b/>
          <w:spacing w:val="-6"/>
          <w:sz w:val="28"/>
          <w:u w:val="single"/>
        </w:rPr>
        <w:t xml:space="preserve"> </w:t>
      </w:r>
      <w:r>
        <w:rPr>
          <w:b/>
          <w:sz w:val="28"/>
          <w:u w:val="single"/>
        </w:rPr>
        <w:t>ve</w:t>
      </w:r>
      <w:r>
        <w:rPr>
          <w:b/>
          <w:spacing w:val="-6"/>
          <w:sz w:val="28"/>
          <w:u w:val="single"/>
        </w:rPr>
        <w:t xml:space="preserve"> </w:t>
      </w:r>
      <w:r>
        <w:rPr>
          <w:b/>
          <w:sz w:val="28"/>
          <w:u w:val="single"/>
        </w:rPr>
        <w:t>üzeri</w:t>
      </w:r>
      <w:r>
        <w:rPr>
          <w:b/>
          <w:spacing w:val="-7"/>
          <w:sz w:val="28"/>
          <w:u w:val="single"/>
        </w:rPr>
        <w:t xml:space="preserve"> </w:t>
      </w:r>
      <w:r>
        <w:rPr>
          <w:b/>
          <w:spacing w:val="-4"/>
          <w:sz w:val="28"/>
          <w:u w:val="single"/>
        </w:rPr>
        <w:t>puan</w:t>
      </w:r>
    </w:p>
    <w:p w:rsidR="001B431F" w:rsidRDefault="00D03D9B">
      <w:pPr>
        <w:spacing w:before="163"/>
        <w:ind w:left="59" w:right="82"/>
        <w:jc w:val="center"/>
        <w:rPr>
          <w:sz w:val="28"/>
        </w:rPr>
      </w:pPr>
      <w:proofErr w:type="gramStart"/>
      <w:r>
        <w:rPr>
          <w:sz w:val="28"/>
        </w:rPr>
        <w:t>alması</w:t>
      </w:r>
      <w:proofErr w:type="gramEnd"/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gerekmektedir.</w:t>
      </w:r>
    </w:p>
    <w:p w:rsidR="001B431F" w:rsidRDefault="001B431F">
      <w:pPr>
        <w:jc w:val="center"/>
        <w:rPr>
          <w:sz w:val="28"/>
        </w:rPr>
        <w:sectPr w:rsidR="001B431F">
          <w:type w:val="continuous"/>
          <w:pgSz w:w="11910" w:h="16840"/>
          <w:pgMar w:top="760" w:right="1320" w:bottom="280" w:left="1340" w:header="708" w:footer="708" w:gutter="0"/>
          <w:cols w:space="708"/>
        </w:sectPr>
      </w:pPr>
    </w:p>
    <w:p w:rsidR="001B431F" w:rsidRDefault="00D03D9B">
      <w:pPr>
        <w:pStyle w:val="Balk3"/>
        <w:spacing w:before="159"/>
        <w:ind w:left="100"/>
      </w:pPr>
      <w:r>
        <w:lastRenderedPageBreak/>
        <w:t>SINAV</w:t>
      </w:r>
      <w:r>
        <w:rPr>
          <w:spacing w:val="-9"/>
        </w:rPr>
        <w:t xml:space="preserve"> </w:t>
      </w:r>
      <w:r>
        <w:rPr>
          <w:spacing w:val="-2"/>
        </w:rPr>
        <w:t>TARİHİ:</w:t>
      </w:r>
    </w:p>
    <w:p w:rsidR="00D03D9B" w:rsidRDefault="00D03D9B" w:rsidP="00D03D9B">
      <w:pPr>
        <w:spacing w:before="100"/>
        <w:rPr>
          <w:sz w:val="40"/>
        </w:rPr>
      </w:pPr>
      <w:r>
        <w:br w:type="column"/>
      </w:r>
    </w:p>
    <w:p w:rsidR="00D03D9B" w:rsidRPr="00D03D9B" w:rsidRDefault="00717D2E" w:rsidP="00D03D9B">
      <w:pPr>
        <w:spacing w:before="100"/>
        <w:rPr>
          <w:sz w:val="40"/>
        </w:rPr>
      </w:pPr>
      <w:r>
        <w:rPr>
          <w:b/>
          <w:sz w:val="40"/>
        </w:rPr>
        <w:t>10</w:t>
      </w:r>
      <w:r w:rsidR="00D03D9B">
        <w:rPr>
          <w:b/>
          <w:spacing w:val="-5"/>
          <w:sz w:val="40"/>
        </w:rPr>
        <w:t xml:space="preserve"> </w:t>
      </w:r>
      <w:r>
        <w:rPr>
          <w:b/>
          <w:sz w:val="40"/>
        </w:rPr>
        <w:t>EKİM</w:t>
      </w:r>
      <w:r w:rsidR="00D03D9B">
        <w:rPr>
          <w:b/>
          <w:spacing w:val="-8"/>
          <w:sz w:val="40"/>
        </w:rPr>
        <w:t xml:space="preserve"> </w:t>
      </w:r>
      <w:r w:rsidR="00D03D9B">
        <w:rPr>
          <w:b/>
          <w:sz w:val="40"/>
        </w:rPr>
        <w:t>2024</w:t>
      </w:r>
      <w:r w:rsidR="00D03D9B">
        <w:rPr>
          <w:b/>
          <w:spacing w:val="-4"/>
          <w:sz w:val="40"/>
        </w:rPr>
        <w:t xml:space="preserve"> </w:t>
      </w:r>
      <w:r>
        <w:rPr>
          <w:b/>
          <w:spacing w:val="-2"/>
          <w:sz w:val="40"/>
        </w:rPr>
        <w:t>(PERŞEMBE</w:t>
      </w:r>
      <w:r w:rsidR="00D03D9B">
        <w:rPr>
          <w:b/>
          <w:spacing w:val="-2"/>
          <w:sz w:val="40"/>
        </w:rPr>
        <w:t>)</w:t>
      </w:r>
    </w:p>
    <w:p w:rsidR="001B431F" w:rsidRDefault="00D03D9B">
      <w:pPr>
        <w:spacing w:before="1"/>
        <w:ind w:left="100"/>
        <w:rPr>
          <w:b/>
          <w:sz w:val="40"/>
        </w:rPr>
      </w:pPr>
      <w:r>
        <w:rPr>
          <w:b/>
          <w:sz w:val="40"/>
        </w:rPr>
        <w:t>I.</w:t>
      </w:r>
      <w:r>
        <w:rPr>
          <w:b/>
          <w:spacing w:val="-8"/>
          <w:sz w:val="40"/>
        </w:rPr>
        <w:t xml:space="preserve"> </w:t>
      </w:r>
      <w:r>
        <w:rPr>
          <w:b/>
          <w:sz w:val="40"/>
        </w:rPr>
        <w:t>AŞAMA</w:t>
      </w:r>
      <w:r>
        <w:rPr>
          <w:b/>
          <w:spacing w:val="-6"/>
          <w:sz w:val="40"/>
        </w:rPr>
        <w:t xml:space="preserve"> </w:t>
      </w:r>
      <w:r>
        <w:rPr>
          <w:b/>
          <w:sz w:val="40"/>
        </w:rPr>
        <w:t>-</w:t>
      </w:r>
      <w:r>
        <w:rPr>
          <w:b/>
          <w:spacing w:val="-6"/>
          <w:sz w:val="40"/>
        </w:rPr>
        <w:t xml:space="preserve"> </w:t>
      </w:r>
      <w:r>
        <w:rPr>
          <w:b/>
          <w:sz w:val="40"/>
        </w:rPr>
        <w:t>SAAT:</w:t>
      </w:r>
      <w:r>
        <w:rPr>
          <w:b/>
          <w:spacing w:val="-7"/>
          <w:sz w:val="40"/>
        </w:rPr>
        <w:t xml:space="preserve"> </w:t>
      </w:r>
      <w:r>
        <w:rPr>
          <w:b/>
          <w:spacing w:val="-4"/>
          <w:sz w:val="40"/>
        </w:rPr>
        <w:t>10.00</w:t>
      </w:r>
    </w:p>
    <w:p w:rsidR="001B431F" w:rsidRDefault="001B431F">
      <w:pPr>
        <w:rPr>
          <w:sz w:val="40"/>
        </w:rPr>
        <w:sectPr w:rsidR="001B431F">
          <w:type w:val="continuous"/>
          <w:pgSz w:w="11910" w:h="16840"/>
          <w:pgMar w:top="760" w:right="1320" w:bottom="280" w:left="1340" w:header="708" w:footer="708" w:gutter="0"/>
          <w:cols w:num="2" w:space="708" w:equalWidth="0">
            <w:col w:w="2235" w:space="99"/>
            <w:col w:w="6916"/>
          </w:cols>
        </w:sectPr>
      </w:pPr>
    </w:p>
    <w:p w:rsidR="001B431F" w:rsidRDefault="00D03D9B">
      <w:pPr>
        <w:pStyle w:val="Balk1"/>
        <w:ind w:left="5"/>
      </w:pPr>
      <w:r>
        <w:lastRenderedPageBreak/>
        <w:t>(TEST,</w:t>
      </w:r>
      <w:r>
        <w:rPr>
          <w:spacing w:val="-8"/>
        </w:rPr>
        <w:t xml:space="preserve"> </w:t>
      </w:r>
      <w:r>
        <w:t>DİNLEME,</w:t>
      </w:r>
      <w:r>
        <w:rPr>
          <w:spacing w:val="-9"/>
        </w:rPr>
        <w:t xml:space="preserve"> </w:t>
      </w:r>
      <w:r>
        <w:rPr>
          <w:spacing w:val="-2"/>
        </w:rPr>
        <w:t>YAZMA)</w:t>
      </w:r>
    </w:p>
    <w:p w:rsidR="001B431F" w:rsidRDefault="00D03D9B">
      <w:pPr>
        <w:pStyle w:val="Balk3"/>
        <w:spacing w:line="273" w:lineRule="auto"/>
        <w:ind w:left="1651" w:hanging="1293"/>
      </w:pPr>
      <w:r>
        <w:t>SINAV</w:t>
      </w:r>
      <w:r>
        <w:rPr>
          <w:spacing w:val="-6"/>
        </w:rPr>
        <w:t xml:space="preserve"> </w:t>
      </w:r>
      <w:r>
        <w:t>ŞEKLİ:</w:t>
      </w:r>
      <w:r>
        <w:rPr>
          <w:spacing w:val="-6"/>
        </w:rPr>
        <w:t xml:space="preserve"> </w:t>
      </w:r>
      <w:r>
        <w:t>YÜZ</w:t>
      </w:r>
      <w:r>
        <w:rPr>
          <w:spacing w:val="-9"/>
        </w:rPr>
        <w:t xml:space="preserve"> </w:t>
      </w:r>
      <w:r>
        <w:t>YÜZE</w:t>
      </w:r>
      <w:r>
        <w:rPr>
          <w:spacing w:val="-2"/>
        </w:rPr>
        <w:t xml:space="preserve"> </w:t>
      </w:r>
      <w:r>
        <w:t>(MAUN</w:t>
      </w:r>
      <w:r>
        <w:rPr>
          <w:spacing w:val="-5"/>
        </w:rPr>
        <w:t xml:space="preserve"> </w:t>
      </w:r>
      <w:r>
        <w:t>FEN</w:t>
      </w:r>
      <w:r>
        <w:rPr>
          <w:spacing w:val="-6"/>
        </w:rPr>
        <w:t xml:space="preserve"> </w:t>
      </w:r>
      <w:r>
        <w:t>EDEBİYAT</w:t>
      </w:r>
      <w:r>
        <w:rPr>
          <w:spacing w:val="-2"/>
        </w:rPr>
        <w:t xml:space="preserve"> </w:t>
      </w:r>
      <w:r w:rsidR="00717D2E">
        <w:t>FAKÜLTESİ, İNGİLİZ DİLİ VE EDEBİYATI BÖLÜMÜ, GÜZİDE YILMAZ OKUMA SALONU</w:t>
      </w:r>
      <w:r>
        <w:t>)</w:t>
      </w:r>
    </w:p>
    <w:p w:rsidR="001B431F" w:rsidRDefault="00D03D9B">
      <w:pPr>
        <w:pStyle w:val="ListeParagraf"/>
        <w:numPr>
          <w:ilvl w:val="0"/>
          <w:numId w:val="2"/>
        </w:numPr>
        <w:tabs>
          <w:tab w:val="left" w:pos="665"/>
        </w:tabs>
        <w:spacing w:before="6"/>
        <w:ind w:left="665" w:hanging="234"/>
        <w:jc w:val="left"/>
        <w:rPr>
          <w:sz w:val="28"/>
        </w:rPr>
      </w:pPr>
      <w:r>
        <w:rPr>
          <w:sz w:val="28"/>
        </w:rPr>
        <w:t>AŞAMA</w:t>
      </w:r>
      <w:r>
        <w:rPr>
          <w:spacing w:val="-9"/>
          <w:sz w:val="28"/>
        </w:rPr>
        <w:t xml:space="preserve"> </w:t>
      </w:r>
      <w:r>
        <w:rPr>
          <w:sz w:val="28"/>
        </w:rPr>
        <w:t>SONUÇLARININ</w:t>
      </w:r>
      <w:r>
        <w:rPr>
          <w:spacing w:val="-9"/>
          <w:sz w:val="28"/>
        </w:rPr>
        <w:t xml:space="preserve"> </w:t>
      </w:r>
      <w:r>
        <w:rPr>
          <w:sz w:val="28"/>
        </w:rPr>
        <w:t>AÇIKLANMASI:</w:t>
      </w:r>
      <w:r>
        <w:rPr>
          <w:spacing w:val="-8"/>
          <w:sz w:val="28"/>
        </w:rPr>
        <w:t xml:space="preserve"> </w:t>
      </w:r>
      <w:r w:rsidR="00717D2E">
        <w:rPr>
          <w:sz w:val="28"/>
        </w:rPr>
        <w:t>10 EKİM</w:t>
      </w:r>
      <w:r>
        <w:rPr>
          <w:spacing w:val="-11"/>
          <w:sz w:val="28"/>
        </w:rPr>
        <w:t xml:space="preserve"> </w:t>
      </w:r>
      <w:r>
        <w:rPr>
          <w:sz w:val="28"/>
        </w:rPr>
        <w:t>2024</w:t>
      </w:r>
      <w:r>
        <w:rPr>
          <w:spacing w:val="-10"/>
          <w:sz w:val="28"/>
        </w:rPr>
        <w:t xml:space="preserve"> </w:t>
      </w:r>
    </w:p>
    <w:p w:rsidR="001B431F" w:rsidRDefault="001B431F">
      <w:pPr>
        <w:pStyle w:val="GvdeMetni"/>
        <w:spacing w:before="35"/>
        <w:rPr>
          <w:sz w:val="28"/>
        </w:rPr>
      </w:pPr>
    </w:p>
    <w:p w:rsidR="001B431F" w:rsidRDefault="00D03D9B">
      <w:pPr>
        <w:spacing w:before="1"/>
        <w:ind w:right="19"/>
        <w:jc w:val="center"/>
        <w:rPr>
          <w:b/>
          <w:sz w:val="40"/>
        </w:rPr>
      </w:pPr>
      <w:r>
        <w:rPr>
          <w:b/>
          <w:sz w:val="40"/>
        </w:rPr>
        <w:t>1</w:t>
      </w:r>
      <w:r w:rsidR="00717D2E">
        <w:rPr>
          <w:b/>
          <w:sz w:val="40"/>
        </w:rPr>
        <w:t xml:space="preserve">0 EKİM </w:t>
      </w:r>
      <w:r>
        <w:rPr>
          <w:b/>
          <w:sz w:val="40"/>
        </w:rPr>
        <w:t>2024</w:t>
      </w:r>
      <w:r>
        <w:rPr>
          <w:b/>
          <w:spacing w:val="-4"/>
          <w:sz w:val="40"/>
        </w:rPr>
        <w:t xml:space="preserve"> </w:t>
      </w:r>
      <w:r>
        <w:rPr>
          <w:b/>
          <w:spacing w:val="-2"/>
          <w:sz w:val="40"/>
        </w:rPr>
        <w:t>(</w:t>
      </w:r>
      <w:r w:rsidR="00717D2E">
        <w:rPr>
          <w:b/>
          <w:spacing w:val="-2"/>
          <w:sz w:val="40"/>
        </w:rPr>
        <w:t>PERŞEMBE</w:t>
      </w:r>
      <w:r>
        <w:rPr>
          <w:b/>
          <w:spacing w:val="-2"/>
          <w:sz w:val="40"/>
        </w:rPr>
        <w:t>)</w:t>
      </w:r>
    </w:p>
    <w:p w:rsidR="001B431F" w:rsidRDefault="00D03D9B">
      <w:pPr>
        <w:pStyle w:val="ListeParagraf"/>
        <w:numPr>
          <w:ilvl w:val="0"/>
          <w:numId w:val="2"/>
        </w:numPr>
        <w:tabs>
          <w:tab w:val="left" w:pos="507"/>
        </w:tabs>
        <w:ind w:left="507" w:right="15" w:hanging="507"/>
        <w:jc w:val="center"/>
        <w:rPr>
          <w:b/>
          <w:sz w:val="40"/>
        </w:rPr>
      </w:pPr>
      <w:r>
        <w:rPr>
          <w:b/>
          <w:sz w:val="40"/>
        </w:rPr>
        <w:t>AŞAMA</w:t>
      </w:r>
      <w:r>
        <w:rPr>
          <w:b/>
          <w:spacing w:val="-8"/>
          <w:sz w:val="40"/>
        </w:rPr>
        <w:t xml:space="preserve"> </w:t>
      </w:r>
      <w:r>
        <w:rPr>
          <w:b/>
          <w:sz w:val="40"/>
        </w:rPr>
        <w:t>-</w:t>
      </w:r>
      <w:r>
        <w:rPr>
          <w:b/>
          <w:spacing w:val="-7"/>
          <w:sz w:val="40"/>
        </w:rPr>
        <w:t xml:space="preserve"> </w:t>
      </w:r>
      <w:r>
        <w:rPr>
          <w:b/>
          <w:sz w:val="40"/>
        </w:rPr>
        <w:t>SAAT:</w:t>
      </w:r>
      <w:r>
        <w:rPr>
          <w:b/>
          <w:spacing w:val="-7"/>
          <w:sz w:val="40"/>
        </w:rPr>
        <w:t xml:space="preserve"> </w:t>
      </w:r>
      <w:r w:rsidR="00717D2E">
        <w:rPr>
          <w:b/>
          <w:spacing w:val="-4"/>
          <w:sz w:val="40"/>
        </w:rPr>
        <w:t>14</w:t>
      </w:r>
      <w:r>
        <w:rPr>
          <w:b/>
          <w:spacing w:val="-4"/>
          <w:sz w:val="40"/>
        </w:rPr>
        <w:t>.00</w:t>
      </w:r>
    </w:p>
    <w:p w:rsidR="001B431F" w:rsidRDefault="00D03D9B">
      <w:pPr>
        <w:pStyle w:val="Balk1"/>
      </w:pPr>
      <w:r>
        <w:rPr>
          <w:spacing w:val="-2"/>
        </w:rPr>
        <w:t>(KONUŞMA)</w:t>
      </w:r>
    </w:p>
    <w:p w:rsidR="001B431F" w:rsidRDefault="00D03D9B">
      <w:pPr>
        <w:pStyle w:val="Balk3"/>
        <w:spacing w:before="66" w:line="273" w:lineRule="auto"/>
        <w:ind w:right="76"/>
        <w:jc w:val="center"/>
      </w:pPr>
      <w:r>
        <w:t>SINAV</w:t>
      </w:r>
      <w:r>
        <w:rPr>
          <w:spacing w:val="-6"/>
        </w:rPr>
        <w:t xml:space="preserve"> </w:t>
      </w:r>
      <w:r>
        <w:t>ŞEKLİ:</w:t>
      </w:r>
      <w:r>
        <w:rPr>
          <w:spacing w:val="-6"/>
        </w:rPr>
        <w:t xml:space="preserve"> </w:t>
      </w:r>
      <w:r>
        <w:t>YÜZ</w:t>
      </w:r>
      <w:r>
        <w:rPr>
          <w:spacing w:val="-10"/>
        </w:rPr>
        <w:t xml:space="preserve"> </w:t>
      </w:r>
      <w:r>
        <w:t>YÜZE</w:t>
      </w:r>
      <w:r>
        <w:rPr>
          <w:spacing w:val="-2"/>
        </w:rPr>
        <w:t xml:space="preserve"> </w:t>
      </w:r>
      <w:r>
        <w:t>(MAUN</w:t>
      </w:r>
      <w:r>
        <w:rPr>
          <w:spacing w:val="-5"/>
        </w:rPr>
        <w:t xml:space="preserve"> </w:t>
      </w:r>
      <w:r>
        <w:t>FEN</w:t>
      </w:r>
      <w:r>
        <w:rPr>
          <w:spacing w:val="-6"/>
        </w:rPr>
        <w:t xml:space="preserve"> </w:t>
      </w:r>
      <w:r>
        <w:t>EDEBİYAT</w:t>
      </w:r>
      <w:r>
        <w:rPr>
          <w:spacing w:val="-2"/>
        </w:rPr>
        <w:t xml:space="preserve"> </w:t>
      </w:r>
      <w:r>
        <w:t>FAKÜLTESİ</w:t>
      </w:r>
      <w:r w:rsidR="00717D2E">
        <w:t>,</w:t>
      </w:r>
      <w:r>
        <w:t xml:space="preserve"> </w:t>
      </w:r>
      <w:r w:rsidR="00717D2E">
        <w:t>İNGİLİZ DİLİ VE EDEBİYATI</w:t>
      </w:r>
      <w:r w:rsidR="00717D2E">
        <w:t xml:space="preserve"> BÖLÜMÜ</w:t>
      </w:r>
      <w:r w:rsidR="00717D2E">
        <w:t>, GÜZİDE YILMAZ OKUMA SALONU</w:t>
      </w:r>
      <w:r>
        <w:t>)</w:t>
      </w:r>
    </w:p>
    <w:p w:rsidR="001B431F" w:rsidRDefault="00D03D9B">
      <w:pPr>
        <w:spacing w:before="5"/>
        <w:ind w:left="98" w:right="76"/>
        <w:jc w:val="center"/>
        <w:rPr>
          <w:sz w:val="28"/>
        </w:rPr>
      </w:pPr>
      <w:r>
        <w:rPr>
          <w:sz w:val="28"/>
        </w:rPr>
        <w:t>SINAV</w:t>
      </w:r>
      <w:r>
        <w:rPr>
          <w:spacing w:val="-9"/>
          <w:sz w:val="28"/>
        </w:rPr>
        <w:t xml:space="preserve"> </w:t>
      </w:r>
      <w:r>
        <w:rPr>
          <w:sz w:val="28"/>
        </w:rPr>
        <w:t>SONUÇLARININ</w:t>
      </w:r>
      <w:r>
        <w:rPr>
          <w:spacing w:val="-9"/>
          <w:sz w:val="28"/>
        </w:rPr>
        <w:t xml:space="preserve"> </w:t>
      </w:r>
      <w:r>
        <w:rPr>
          <w:sz w:val="28"/>
        </w:rPr>
        <w:t>AÇIKLANMASI:</w:t>
      </w:r>
      <w:r>
        <w:rPr>
          <w:spacing w:val="-8"/>
          <w:sz w:val="28"/>
        </w:rPr>
        <w:t xml:space="preserve"> </w:t>
      </w:r>
      <w:r w:rsidR="00717D2E">
        <w:rPr>
          <w:sz w:val="28"/>
        </w:rPr>
        <w:t>10 EKİM</w:t>
      </w:r>
      <w:r>
        <w:rPr>
          <w:spacing w:val="-11"/>
          <w:sz w:val="28"/>
        </w:rPr>
        <w:t xml:space="preserve"> </w:t>
      </w:r>
      <w:r>
        <w:rPr>
          <w:sz w:val="28"/>
        </w:rPr>
        <w:t>2024</w:t>
      </w:r>
      <w:r>
        <w:rPr>
          <w:spacing w:val="-9"/>
          <w:sz w:val="28"/>
        </w:rPr>
        <w:t xml:space="preserve"> </w:t>
      </w:r>
      <w:r w:rsidR="00944D96">
        <w:rPr>
          <w:spacing w:val="-2"/>
          <w:sz w:val="28"/>
        </w:rPr>
        <w:t>(PERŞEMBE</w:t>
      </w:r>
      <w:bookmarkStart w:id="0" w:name="_GoBack"/>
      <w:bookmarkEnd w:id="0"/>
      <w:r>
        <w:rPr>
          <w:spacing w:val="-2"/>
          <w:sz w:val="28"/>
        </w:rPr>
        <w:t>)</w:t>
      </w:r>
    </w:p>
    <w:p w:rsidR="001B431F" w:rsidRDefault="001B431F">
      <w:pPr>
        <w:jc w:val="center"/>
        <w:rPr>
          <w:sz w:val="28"/>
        </w:rPr>
        <w:sectPr w:rsidR="001B431F">
          <w:type w:val="continuous"/>
          <w:pgSz w:w="11910" w:h="16840"/>
          <w:pgMar w:top="760" w:right="1320" w:bottom="280" w:left="1340" w:header="708" w:footer="708" w:gutter="0"/>
          <w:cols w:space="708"/>
        </w:sectPr>
      </w:pPr>
    </w:p>
    <w:p w:rsidR="001B431F" w:rsidRDefault="00D03D9B">
      <w:pPr>
        <w:pStyle w:val="GvdeMetni"/>
        <w:spacing w:before="73" w:line="360" w:lineRule="auto"/>
        <w:ind w:left="100"/>
      </w:pPr>
      <w:r>
        <w:lastRenderedPageBreak/>
        <w:t>SINAV FORMATI: Muafiyet sınavı</w:t>
      </w:r>
      <w:r>
        <w:rPr>
          <w:spacing w:val="40"/>
        </w:rPr>
        <w:t xml:space="preserve"> </w:t>
      </w:r>
      <w:r>
        <w:t>iki aşama ve toplam dört bölümden</w:t>
      </w:r>
      <w:r>
        <w:rPr>
          <w:spacing w:val="40"/>
        </w:rPr>
        <w:t xml:space="preserve"> </w:t>
      </w:r>
      <w:r>
        <w:rPr>
          <w:spacing w:val="-2"/>
        </w:rPr>
        <w:t>oluşmaktadır:</w:t>
      </w:r>
    </w:p>
    <w:p w:rsidR="001B431F" w:rsidRDefault="00D03D9B">
      <w:pPr>
        <w:pStyle w:val="Balk2"/>
        <w:numPr>
          <w:ilvl w:val="0"/>
          <w:numId w:val="1"/>
        </w:numPr>
        <w:tabs>
          <w:tab w:val="left" w:pos="578"/>
        </w:tabs>
        <w:spacing w:line="343" w:lineRule="exact"/>
        <w:ind w:left="578" w:hanging="195"/>
        <w:rPr>
          <w:u w:val="none"/>
        </w:rPr>
      </w:pPr>
      <w:r>
        <w:rPr>
          <w:spacing w:val="-3"/>
        </w:rPr>
        <w:t xml:space="preserve"> </w:t>
      </w:r>
      <w:r>
        <w:rPr>
          <w:spacing w:val="-2"/>
        </w:rPr>
        <w:t>AŞAMA</w:t>
      </w:r>
    </w:p>
    <w:p w:rsidR="001B431F" w:rsidRDefault="00D03D9B">
      <w:pPr>
        <w:pStyle w:val="ListeParagraf"/>
        <w:numPr>
          <w:ilvl w:val="0"/>
          <w:numId w:val="3"/>
        </w:numPr>
        <w:tabs>
          <w:tab w:val="left" w:pos="819"/>
          <w:tab w:val="left" w:pos="821"/>
        </w:tabs>
        <w:spacing w:before="173" w:line="360" w:lineRule="auto"/>
        <w:ind w:right="115"/>
        <w:rPr>
          <w:sz w:val="30"/>
        </w:rPr>
      </w:pPr>
      <w:r>
        <w:rPr>
          <w:sz w:val="30"/>
        </w:rPr>
        <w:t xml:space="preserve">Test (%40): Okuma becerisi, dilbilgisi ve sözcük bilgisini ölçmekte ve çoktan seçmeli 40 sorudan oluşmaktadır. Cevaplama süresi 60 </w:t>
      </w:r>
      <w:r>
        <w:rPr>
          <w:spacing w:val="-2"/>
          <w:sz w:val="30"/>
        </w:rPr>
        <w:t>dakikadır.</w:t>
      </w:r>
    </w:p>
    <w:p w:rsidR="001B431F" w:rsidRDefault="00D03D9B">
      <w:pPr>
        <w:pStyle w:val="ListeParagraf"/>
        <w:numPr>
          <w:ilvl w:val="0"/>
          <w:numId w:val="3"/>
        </w:numPr>
        <w:tabs>
          <w:tab w:val="left" w:pos="819"/>
          <w:tab w:val="left" w:pos="821"/>
        </w:tabs>
        <w:spacing w:before="3" w:line="360" w:lineRule="auto"/>
        <w:ind w:right="112"/>
        <w:rPr>
          <w:sz w:val="30"/>
        </w:rPr>
      </w:pPr>
      <w:r>
        <w:rPr>
          <w:sz w:val="30"/>
        </w:rPr>
        <w:t>Dinleme</w:t>
      </w:r>
      <w:r>
        <w:rPr>
          <w:spacing w:val="-6"/>
          <w:sz w:val="30"/>
        </w:rPr>
        <w:t xml:space="preserve"> </w:t>
      </w:r>
      <w:r>
        <w:rPr>
          <w:sz w:val="30"/>
        </w:rPr>
        <w:t>(%20):</w:t>
      </w:r>
      <w:r>
        <w:rPr>
          <w:spacing w:val="-5"/>
          <w:sz w:val="30"/>
        </w:rPr>
        <w:t xml:space="preserve"> </w:t>
      </w:r>
      <w:r>
        <w:rPr>
          <w:sz w:val="30"/>
        </w:rPr>
        <w:t>Öğrencilerden</w:t>
      </w:r>
      <w:r>
        <w:rPr>
          <w:spacing w:val="-5"/>
          <w:sz w:val="30"/>
        </w:rPr>
        <w:t xml:space="preserve"> </w:t>
      </w:r>
      <w:r>
        <w:rPr>
          <w:sz w:val="30"/>
        </w:rPr>
        <w:t>dinleyecekleri</w:t>
      </w:r>
      <w:r>
        <w:rPr>
          <w:spacing w:val="-5"/>
          <w:sz w:val="30"/>
        </w:rPr>
        <w:t xml:space="preserve"> </w:t>
      </w:r>
      <w:r>
        <w:rPr>
          <w:sz w:val="30"/>
        </w:rPr>
        <w:t>metinlerle</w:t>
      </w:r>
      <w:r>
        <w:rPr>
          <w:spacing w:val="-7"/>
          <w:sz w:val="30"/>
        </w:rPr>
        <w:t xml:space="preserve"> </w:t>
      </w:r>
      <w:r>
        <w:rPr>
          <w:sz w:val="30"/>
        </w:rPr>
        <w:t>ilgili</w:t>
      </w:r>
      <w:r>
        <w:rPr>
          <w:spacing w:val="-10"/>
          <w:sz w:val="30"/>
        </w:rPr>
        <w:t xml:space="preserve"> </w:t>
      </w:r>
      <w:r>
        <w:rPr>
          <w:sz w:val="30"/>
        </w:rPr>
        <w:t>boşluk doldurma/eşleştirme türünde 30 soruyu cevaplamaları istenir. Sınav süresi 30 dakikadır.</w:t>
      </w:r>
    </w:p>
    <w:p w:rsidR="001B431F" w:rsidRDefault="00D03D9B">
      <w:pPr>
        <w:pStyle w:val="ListeParagraf"/>
        <w:numPr>
          <w:ilvl w:val="0"/>
          <w:numId w:val="3"/>
        </w:numPr>
        <w:tabs>
          <w:tab w:val="left" w:pos="819"/>
          <w:tab w:val="left" w:pos="821"/>
        </w:tabs>
        <w:spacing w:line="360" w:lineRule="auto"/>
        <w:ind w:right="112"/>
        <w:rPr>
          <w:sz w:val="30"/>
        </w:rPr>
      </w:pPr>
      <w:r>
        <w:rPr>
          <w:sz w:val="30"/>
        </w:rPr>
        <w:t>Yazma</w:t>
      </w:r>
      <w:r>
        <w:rPr>
          <w:spacing w:val="-6"/>
          <w:sz w:val="30"/>
        </w:rPr>
        <w:t xml:space="preserve"> </w:t>
      </w:r>
      <w:r>
        <w:rPr>
          <w:sz w:val="30"/>
        </w:rPr>
        <w:t>(%20):</w:t>
      </w:r>
      <w:r>
        <w:rPr>
          <w:spacing w:val="-8"/>
          <w:sz w:val="30"/>
        </w:rPr>
        <w:t xml:space="preserve"> </w:t>
      </w:r>
      <w:r>
        <w:rPr>
          <w:sz w:val="30"/>
        </w:rPr>
        <w:t>Öğrencilerden</w:t>
      </w:r>
      <w:r>
        <w:rPr>
          <w:spacing w:val="-8"/>
          <w:sz w:val="30"/>
        </w:rPr>
        <w:t xml:space="preserve"> </w:t>
      </w:r>
      <w:r>
        <w:rPr>
          <w:sz w:val="30"/>
        </w:rPr>
        <w:t>verilen</w:t>
      </w:r>
      <w:r>
        <w:rPr>
          <w:spacing w:val="-4"/>
          <w:sz w:val="30"/>
        </w:rPr>
        <w:t xml:space="preserve"> </w:t>
      </w:r>
      <w:r>
        <w:rPr>
          <w:sz w:val="30"/>
        </w:rPr>
        <w:t>bir</w:t>
      </w:r>
      <w:r>
        <w:rPr>
          <w:spacing w:val="-7"/>
          <w:sz w:val="30"/>
        </w:rPr>
        <w:t xml:space="preserve"> </w:t>
      </w:r>
      <w:r>
        <w:rPr>
          <w:sz w:val="30"/>
        </w:rPr>
        <w:t>konuda</w:t>
      </w:r>
      <w:r>
        <w:rPr>
          <w:spacing w:val="-6"/>
          <w:sz w:val="30"/>
        </w:rPr>
        <w:t xml:space="preserve"> </w:t>
      </w:r>
      <w:r>
        <w:rPr>
          <w:sz w:val="30"/>
        </w:rPr>
        <w:t>en</w:t>
      </w:r>
      <w:r>
        <w:rPr>
          <w:spacing w:val="-4"/>
          <w:sz w:val="30"/>
        </w:rPr>
        <w:t xml:space="preserve"> </w:t>
      </w:r>
      <w:r>
        <w:rPr>
          <w:sz w:val="30"/>
        </w:rPr>
        <w:t>az</w:t>
      </w:r>
      <w:r>
        <w:rPr>
          <w:spacing w:val="-2"/>
          <w:sz w:val="30"/>
        </w:rPr>
        <w:t xml:space="preserve"> </w:t>
      </w:r>
      <w:r>
        <w:rPr>
          <w:sz w:val="30"/>
        </w:rPr>
        <w:t>350</w:t>
      </w:r>
      <w:r>
        <w:rPr>
          <w:spacing w:val="-4"/>
          <w:sz w:val="30"/>
        </w:rPr>
        <w:t xml:space="preserve"> </w:t>
      </w:r>
      <w:r>
        <w:rPr>
          <w:sz w:val="30"/>
        </w:rPr>
        <w:t>sözcükten oluşan bir metin yazmaları istenir. Sınav süresi 40 dakikadır.</w:t>
      </w:r>
    </w:p>
    <w:p w:rsidR="001B431F" w:rsidRDefault="00D03D9B">
      <w:pPr>
        <w:pStyle w:val="Balk2"/>
        <w:numPr>
          <w:ilvl w:val="0"/>
          <w:numId w:val="1"/>
        </w:numPr>
        <w:tabs>
          <w:tab w:val="left" w:pos="692"/>
        </w:tabs>
        <w:spacing w:before="1"/>
        <w:ind w:left="692" w:hanging="309"/>
        <w:rPr>
          <w:u w:val="none"/>
        </w:rPr>
      </w:pPr>
      <w:r>
        <w:rPr>
          <w:spacing w:val="-3"/>
        </w:rPr>
        <w:t xml:space="preserve"> </w:t>
      </w:r>
      <w:r>
        <w:rPr>
          <w:spacing w:val="-2"/>
        </w:rPr>
        <w:t>AŞAMA</w:t>
      </w:r>
    </w:p>
    <w:p w:rsidR="001B431F" w:rsidRDefault="00D03D9B">
      <w:pPr>
        <w:pStyle w:val="ListeParagraf"/>
        <w:numPr>
          <w:ilvl w:val="0"/>
          <w:numId w:val="3"/>
        </w:numPr>
        <w:tabs>
          <w:tab w:val="left" w:pos="819"/>
        </w:tabs>
        <w:spacing w:before="174"/>
        <w:ind w:left="819" w:hanging="359"/>
        <w:rPr>
          <w:sz w:val="30"/>
        </w:rPr>
      </w:pPr>
      <w:r>
        <w:rPr>
          <w:sz w:val="30"/>
        </w:rPr>
        <w:t>Konuşma</w:t>
      </w:r>
      <w:r>
        <w:rPr>
          <w:spacing w:val="2"/>
          <w:sz w:val="30"/>
        </w:rPr>
        <w:t xml:space="preserve"> </w:t>
      </w:r>
      <w:r>
        <w:rPr>
          <w:sz w:val="30"/>
        </w:rPr>
        <w:t>(%20):</w:t>
      </w:r>
      <w:r>
        <w:rPr>
          <w:spacing w:val="5"/>
          <w:sz w:val="30"/>
        </w:rPr>
        <w:t xml:space="preserve"> </w:t>
      </w:r>
      <w:r>
        <w:rPr>
          <w:sz w:val="30"/>
        </w:rPr>
        <w:t>Öğrencilerden</w:t>
      </w:r>
      <w:r>
        <w:rPr>
          <w:spacing w:val="5"/>
          <w:sz w:val="30"/>
        </w:rPr>
        <w:t xml:space="preserve"> </w:t>
      </w:r>
      <w:r>
        <w:rPr>
          <w:sz w:val="30"/>
        </w:rPr>
        <w:t>rastgele</w:t>
      </w:r>
      <w:r>
        <w:rPr>
          <w:spacing w:val="4"/>
          <w:sz w:val="30"/>
        </w:rPr>
        <w:t xml:space="preserve"> </w:t>
      </w:r>
      <w:r>
        <w:rPr>
          <w:sz w:val="30"/>
        </w:rPr>
        <w:t>seçilen</w:t>
      </w:r>
      <w:r>
        <w:rPr>
          <w:spacing w:val="5"/>
          <w:sz w:val="30"/>
        </w:rPr>
        <w:t xml:space="preserve"> </w:t>
      </w:r>
      <w:r>
        <w:rPr>
          <w:sz w:val="30"/>
        </w:rPr>
        <w:t>bir</w:t>
      </w:r>
      <w:r>
        <w:rPr>
          <w:spacing w:val="4"/>
          <w:sz w:val="30"/>
        </w:rPr>
        <w:t xml:space="preserve"> </w:t>
      </w:r>
      <w:r>
        <w:rPr>
          <w:sz w:val="30"/>
        </w:rPr>
        <w:t>konuda</w:t>
      </w:r>
      <w:r>
        <w:rPr>
          <w:spacing w:val="10"/>
          <w:sz w:val="30"/>
        </w:rPr>
        <w:t xml:space="preserve"> </w:t>
      </w:r>
      <w:r>
        <w:rPr>
          <w:spacing w:val="-2"/>
          <w:sz w:val="30"/>
        </w:rPr>
        <w:t>yaklaşık</w:t>
      </w:r>
    </w:p>
    <w:p w:rsidR="001B431F" w:rsidRDefault="00D03D9B">
      <w:pPr>
        <w:pStyle w:val="GvdeMetni"/>
        <w:spacing w:before="168" w:line="360" w:lineRule="auto"/>
        <w:ind w:left="821" w:right="111"/>
        <w:jc w:val="both"/>
      </w:pPr>
      <w:r>
        <w:t xml:space="preserve">10 dk. </w:t>
      </w:r>
      <w:proofErr w:type="gramStart"/>
      <w:r>
        <w:t>konuşmaları</w:t>
      </w:r>
      <w:proofErr w:type="gramEnd"/>
      <w:r>
        <w:t xml:space="preserve"> ve sorulan sorulara cevap vermeleri istenir. Öğrenciler sınav salonu kapısında asılı bulunan listedeki sıraya göre sınava alınırlar.</w:t>
      </w:r>
    </w:p>
    <w:p w:rsidR="001B431F" w:rsidRDefault="00D03D9B">
      <w:pPr>
        <w:spacing w:before="344"/>
        <w:ind w:left="134" w:right="152" w:hanging="10"/>
        <w:jc w:val="center"/>
        <w:rPr>
          <w:i/>
          <w:sz w:val="30"/>
        </w:rPr>
      </w:pPr>
      <w:r>
        <w:rPr>
          <w:i/>
          <w:sz w:val="30"/>
        </w:rPr>
        <w:t>Sınav sonuçları Yabancı Diller Yüksekokulu, İngiliz</w:t>
      </w:r>
      <w:r>
        <w:rPr>
          <w:i/>
          <w:spacing w:val="-2"/>
          <w:sz w:val="30"/>
        </w:rPr>
        <w:t xml:space="preserve"> </w:t>
      </w:r>
      <w:r>
        <w:rPr>
          <w:i/>
          <w:sz w:val="30"/>
        </w:rPr>
        <w:t>Dili Eğitimi ve İngiliz Dili</w:t>
      </w:r>
      <w:r>
        <w:rPr>
          <w:i/>
          <w:spacing w:val="-2"/>
          <w:sz w:val="30"/>
        </w:rPr>
        <w:t xml:space="preserve"> </w:t>
      </w:r>
      <w:r>
        <w:rPr>
          <w:i/>
          <w:sz w:val="30"/>
        </w:rPr>
        <w:t>ve</w:t>
      </w:r>
      <w:r>
        <w:rPr>
          <w:i/>
          <w:spacing w:val="-7"/>
          <w:sz w:val="30"/>
        </w:rPr>
        <w:t xml:space="preserve"> </w:t>
      </w:r>
      <w:r>
        <w:rPr>
          <w:i/>
          <w:sz w:val="30"/>
        </w:rPr>
        <w:t>Edebiyatı</w:t>
      </w:r>
      <w:r>
        <w:rPr>
          <w:i/>
          <w:spacing w:val="-5"/>
          <w:sz w:val="30"/>
        </w:rPr>
        <w:t xml:space="preserve"> </w:t>
      </w:r>
      <w:r>
        <w:rPr>
          <w:i/>
          <w:sz w:val="30"/>
        </w:rPr>
        <w:t>programlarının</w:t>
      </w:r>
      <w:r>
        <w:rPr>
          <w:i/>
          <w:spacing w:val="-2"/>
          <w:sz w:val="30"/>
        </w:rPr>
        <w:t xml:space="preserve"> </w:t>
      </w:r>
      <w:r>
        <w:rPr>
          <w:i/>
          <w:sz w:val="30"/>
        </w:rPr>
        <w:t>web</w:t>
      </w:r>
      <w:r>
        <w:rPr>
          <w:i/>
          <w:spacing w:val="-5"/>
          <w:sz w:val="30"/>
        </w:rPr>
        <w:t xml:space="preserve"> </w:t>
      </w:r>
      <w:r>
        <w:rPr>
          <w:i/>
          <w:sz w:val="30"/>
        </w:rPr>
        <w:t>sitelerinde</w:t>
      </w:r>
      <w:r>
        <w:rPr>
          <w:i/>
          <w:spacing w:val="-7"/>
          <w:sz w:val="30"/>
        </w:rPr>
        <w:t xml:space="preserve"> </w:t>
      </w:r>
      <w:r>
        <w:rPr>
          <w:i/>
          <w:sz w:val="30"/>
        </w:rPr>
        <w:t>“Duyurular”</w:t>
      </w:r>
      <w:r>
        <w:rPr>
          <w:i/>
          <w:spacing w:val="-8"/>
          <w:sz w:val="30"/>
        </w:rPr>
        <w:t xml:space="preserve"> </w:t>
      </w:r>
      <w:r>
        <w:rPr>
          <w:i/>
          <w:sz w:val="30"/>
        </w:rPr>
        <w:t>bölümünde ilan edilecektir.</w:t>
      </w:r>
    </w:p>
    <w:p w:rsidR="001B431F" w:rsidRDefault="001B431F">
      <w:pPr>
        <w:pStyle w:val="GvdeMetni"/>
        <w:spacing w:before="3"/>
        <w:rPr>
          <w:i/>
        </w:rPr>
      </w:pPr>
    </w:p>
    <w:p w:rsidR="001B431F" w:rsidRDefault="00717D2E">
      <w:pPr>
        <w:pStyle w:val="GvdeMetni"/>
        <w:spacing w:before="1"/>
        <w:ind w:left="61" w:right="76"/>
        <w:jc w:val="center"/>
      </w:pPr>
      <w:hyperlink r:id="rId6">
        <w:r w:rsidR="00D03D9B">
          <w:rPr>
            <w:color w:val="0000FF"/>
            <w:spacing w:val="-2"/>
            <w:u w:val="single" w:color="0000FF"/>
          </w:rPr>
          <w:t>https://yabancidilleryo.alparslan.edu.tr/tr</w:t>
        </w:r>
      </w:hyperlink>
    </w:p>
    <w:p w:rsidR="001B431F" w:rsidRDefault="001B431F">
      <w:pPr>
        <w:pStyle w:val="GvdeMetni"/>
        <w:spacing w:before="1"/>
      </w:pPr>
    </w:p>
    <w:p w:rsidR="001B431F" w:rsidRDefault="00717D2E">
      <w:pPr>
        <w:pStyle w:val="GvdeMetni"/>
        <w:ind w:left="61" w:right="76"/>
        <w:jc w:val="center"/>
      </w:pPr>
      <w:hyperlink r:id="rId7">
        <w:r w:rsidR="00D03D9B">
          <w:rPr>
            <w:color w:val="0000FF"/>
            <w:spacing w:val="-2"/>
            <w:u w:val="single" w:color="0000FF"/>
          </w:rPr>
          <w:t>http://ingilizdiliabd.egitimf.alparslan.edu.tr/tr</w:t>
        </w:r>
      </w:hyperlink>
    </w:p>
    <w:p w:rsidR="001B431F" w:rsidRDefault="00717D2E">
      <w:pPr>
        <w:pStyle w:val="GvdeMetni"/>
        <w:spacing w:before="341"/>
        <w:ind w:left="61" w:right="76"/>
        <w:jc w:val="center"/>
      </w:pPr>
      <w:hyperlink r:id="rId8">
        <w:r w:rsidR="00D03D9B">
          <w:rPr>
            <w:color w:val="0000FF"/>
            <w:spacing w:val="-2"/>
            <w:u w:val="single" w:color="0000FF"/>
          </w:rPr>
          <w:t>http://ingilizdili.fenedebiyatf.alparslan.edu.tr/tr</w:t>
        </w:r>
      </w:hyperlink>
    </w:p>
    <w:sectPr w:rsidR="001B431F">
      <w:pgSz w:w="11910" w:h="16840"/>
      <w:pgMar w:top="1280" w:right="1320" w:bottom="280" w:left="13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E3652"/>
    <w:multiLevelType w:val="hybridMultilevel"/>
    <w:tmpl w:val="4C38816C"/>
    <w:lvl w:ilvl="0" w:tplc="A540323E">
      <w:numFmt w:val="bullet"/>
      <w:lvlText w:val="●"/>
      <w:lvlJc w:val="left"/>
      <w:pPr>
        <w:ind w:left="821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30"/>
        <w:szCs w:val="30"/>
        <w:lang w:val="tr-TR" w:eastAsia="en-US" w:bidi="ar-SA"/>
      </w:rPr>
    </w:lvl>
    <w:lvl w:ilvl="1" w:tplc="C1F42A96">
      <w:numFmt w:val="bullet"/>
      <w:lvlText w:val="•"/>
      <w:lvlJc w:val="left"/>
      <w:pPr>
        <w:ind w:left="1662" w:hanging="361"/>
      </w:pPr>
      <w:rPr>
        <w:rFonts w:hint="default"/>
        <w:lang w:val="tr-TR" w:eastAsia="en-US" w:bidi="ar-SA"/>
      </w:rPr>
    </w:lvl>
    <w:lvl w:ilvl="2" w:tplc="44D86A18">
      <w:numFmt w:val="bullet"/>
      <w:lvlText w:val="•"/>
      <w:lvlJc w:val="left"/>
      <w:pPr>
        <w:ind w:left="2505" w:hanging="361"/>
      </w:pPr>
      <w:rPr>
        <w:rFonts w:hint="default"/>
        <w:lang w:val="tr-TR" w:eastAsia="en-US" w:bidi="ar-SA"/>
      </w:rPr>
    </w:lvl>
    <w:lvl w:ilvl="3" w:tplc="AD4242AA">
      <w:numFmt w:val="bullet"/>
      <w:lvlText w:val="•"/>
      <w:lvlJc w:val="left"/>
      <w:pPr>
        <w:ind w:left="3348" w:hanging="361"/>
      </w:pPr>
      <w:rPr>
        <w:rFonts w:hint="default"/>
        <w:lang w:val="tr-TR" w:eastAsia="en-US" w:bidi="ar-SA"/>
      </w:rPr>
    </w:lvl>
    <w:lvl w:ilvl="4" w:tplc="0786EC24">
      <w:numFmt w:val="bullet"/>
      <w:lvlText w:val="•"/>
      <w:lvlJc w:val="left"/>
      <w:pPr>
        <w:ind w:left="4191" w:hanging="361"/>
      </w:pPr>
      <w:rPr>
        <w:rFonts w:hint="default"/>
        <w:lang w:val="tr-TR" w:eastAsia="en-US" w:bidi="ar-SA"/>
      </w:rPr>
    </w:lvl>
    <w:lvl w:ilvl="5" w:tplc="B9241232">
      <w:numFmt w:val="bullet"/>
      <w:lvlText w:val="•"/>
      <w:lvlJc w:val="left"/>
      <w:pPr>
        <w:ind w:left="5034" w:hanging="361"/>
      </w:pPr>
      <w:rPr>
        <w:rFonts w:hint="default"/>
        <w:lang w:val="tr-TR" w:eastAsia="en-US" w:bidi="ar-SA"/>
      </w:rPr>
    </w:lvl>
    <w:lvl w:ilvl="6" w:tplc="779C0498">
      <w:numFmt w:val="bullet"/>
      <w:lvlText w:val="•"/>
      <w:lvlJc w:val="left"/>
      <w:pPr>
        <w:ind w:left="5877" w:hanging="361"/>
      </w:pPr>
      <w:rPr>
        <w:rFonts w:hint="default"/>
        <w:lang w:val="tr-TR" w:eastAsia="en-US" w:bidi="ar-SA"/>
      </w:rPr>
    </w:lvl>
    <w:lvl w:ilvl="7" w:tplc="877C372A">
      <w:numFmt w:val="bullet"/>
      <w:lvlText w:val="•"/>
      <w:lvlJc w:val="left"/>
      <w:pPr>
        <w:ind w:left="6720" w:hanging="361"/>
      </w:pPr>
      <w:rPr>
        <w:rFonts w:hint="default"/>
        <w:lang w:val="tr-TR" w:eastAsia="en-US" w:bidi="ar-SA"/>
      </w:rPr>
    </w:lvl>
    <w:lvl w:ilvl="8" w:tplc="D5166CF0">
      <w:numFmt w:val="bullet"/>
      <w:lvlText w:val="•"/>
      <w:lvlJc w:val="left"/>
      <w:pPr>
        <w:ind w:left="7563" w:hanging="361"/>
      </w:pPr>
      <w:rPr>
        <w:rFonts w:hint="default"/>
        <w:lang w:val="tr-TR" w:eastAsia="en-US" w:bidi="ar-SA"/>
      </w:rPr>
    </w:lvl>
  </w:abstractNum>
  <w:abstractNum w:abstractNumId="1">
    <w:nsid w:val="32291594"/>
    <w:multiLevelType w:val="hybridMultilevel"/>
    <w:tmpl w:val="E3689A5C"/>
    <w:lvl w:ilvl="0" w:tplc="29F27BBA">
      <w:start w:val="1"/>
      <w:numFmt w:val="upperRoman"/>
      <w:lvlText w:val="%1."/>
      <w:lvlJc w:val="left"/>
      <w:pPr>
        <w:ind w:left="651" w:hanging="26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0"/>
        <w:sz w:val="30"/>
        <w:szCs w:val="30"/>
        <w:u w:val="single" w:color="000000"/>
        <w:lang w:val="tr-TR" w:eastAsia="en-US" w:bidi="ar-SA"/>
      </w:rPr>
    </w:lvl>
    <w:lvl w:ilvl="1" w:tplc="2A9CF85E">
      <w:numFmt w:val="bullet"/>
      <w:lvlText w:val="•"/>
      <w:lvlJc w:val="left"/>
      <w:pPr>
        <w:ind w:left="1518" w:hanging="269"/>
      </w:pPr>
      <w:rPr>
        <w:rFonts w:hint="default"/>
        <w:lang w:val="tr-TR" w:eastAsia="en-US" w:bidi="ar-SA"/>
      </w:rPr>
    </w:lvl>
    <w:lvl w:ilvl="2" w:tplc="CCFA2582">
      <w:numFmt w:val="bullet"/>
      <w:lvlText w:val="•"/>
      <w:lvlJc w:val="left"/>
      <w:pPr>
        <w:ind w:left="2377" w:hanging="269"/>
      </w:pPr>
      <w:rPr>
        <w:rFonts w:hint="default"/>
        <w:lang w:val="tr-TR" w:eastAsia="en-US" w:bidi="ar-SA"/>
      </w:rPr>
    </w:lvl>
    <w:lvl w:ilvl="3" w:tplc="4D88ACEC">
      <w:numFmt w:val="bullet"/>
      <w:lvlText w:val="•"/>
      <w:lvlJc w:val="left"/>
      <w:pPr>
        <w:ind w:left="3236" w:hanging="269"/>
      </w:pPr>
      <w:rPr>
        <w:rFonts w:hint="default"/>
        <w:lang w:val="tr-TR" w:eastAsia="en-US" w:bidi="ar-SA"/>
      </w:rPr>
    </w:lvl>
    <w:lvl w:ilvl="4" w:tplc="76FADF20">
      <w:numFmt w:val="bullet"/>
      <w:lvlText w:val="•"/>
      <w:lvlJc w:val="left"/>
      <w:pPr>
        <w:ind w:left="4095" w:hanging="269"/>
      </w:pPr>
      <w:rPr>
        <w:rFonts w:hint="default"/>
        <w:lang w:val="tr-TR" w:eastAsia="en-US" w:bidi="ar-SA"/>
      </w:rPr>
    </w:lvl>
    <w:lvl w:ilvl="5" w:tplc="51B4F128">
      <w:numFmt w:val="bullet"/>
      <w:lvlText w:val="•"/>
      <w:lvlJc w:val="left"/>
      <w:pPr>
        <w:ind w:left="4954" w:hanging="269"/>
      </w:pPr>
      <w:rPr>
        <w:rFonts w:hint="default"/>
        <w:lang w:val="tr-TR" w:eastAsia="en-US" w:bidi="ar-SA"/>
      </w:rPr>
    </w:lvl>
    <w:lvl w:ilvl="6" w:tplc="162CFA18">
      <w:numFmt w:val="bullet"/>
      <w:lvlText w:val="•"/>
      <w:lvlJc w:val="left"/>
      <w:pPr>
        <w:ind w:left="5813" w:hanging="269"/>
      </w:pPr>
      <w:rPr>
        <w:rFonts w:hint="default"/>
        <w:lang w:val="tr-TR" w:eastAsia="en-US" w:bidi="ar-SA"/>
      </w:rPr>
    </w:lvl>
    <w:lvl w:ilvl="7" w:tplc="23DCFA64">
      <w:numFmt w:val="bullet"/>
      <w:lvlText w:val="•"/>
      <w:lvlJc w:val="left"/>
      <w:pPr>
        <w:ind w:left="6672" w:hanging="269"/>
      </w:pPr>
      <w:rPr>
        <w:rFonts w:hint="default"/>
        <w:lang w:val="tr-TR" w:eastAsia="en-US" w:bidi="ar-SA"/>
      </w:rPr>
    </w:lvl>
    <w:lvl w:ilvl="8" w:tplc="821CD714">
      <w:numFmt w:val="bullet"/>
      <w:lvlText w:val="•"/>
      <w:lvlJc w:val="left"/>
      <w:pPr>
        <w:ind w:left="7531" w:hanging="269"/>
      </w:pPr>
      <w:rPr>
        <w:rFonts w:hint="default"/>
        <w:lang w:val="tr-TR" w:eastAsia="en-US" w:bidi="ar-SA"/>
      </w:rPr>
    </w:lvl>
  </w:abstractNum>
  <w:abstractNum w:abstractNumId="2">
    <w:nsid w:val="60556185"/>
    <w:multiLevelType w:val="hybridMultilevel"/>
    <w:tmpl w:val="D2963D48"/>
    <w:lvl w:ilvl="0" w:tplc="7EAE5026">
      <w:start w:val="1"/>
      <w:numFmt w:val="upperRoman"/>
      <w:lvlText w:val="%1."/>
      <w:lvlJc w:val="left"/>
      <w:pPr>
        <w:ind w:left="666" w:hanging="235"/>
        <w:jc w:val="right"/>
      </w:pPr>
      <w:rPr>
        <w:rFonts w:hint="default"/>
        <w:spacing w:val="-2"/>
        <w:w w:val="99"/>
        <w:lang w:val="tr-TR" w:eastAsia="en-US" w:bidi="ar-SA"/>
      </w:rPr>
    </w:lvl>
    <w:lvl w:ilvl="1" w:tplc="445AA89E">
      <w:numFmt w:val="bullet"/>
      <w:lvlText w:val="•"/>
      <w:lvlJc w:val="left"/>
      <w:pPr>
        <w:ind w:left="1518" w:hanging="235"/>
      </w:pPr>
      <w:rPr>
        <w:rFonts w:hint="default"/>
        <w:lang w:val="tr-TR" w:eastAsia="en-US" w:bidi="ar-SA"/>
      </w:rPr>
    </w:lvl>
    <w:lvl w:ilvl="2" w:tplc="30020AB4">
      <w:numFmt w:val="bullet"/>
      <w:lvlText w:val="•"/>
      <w:lvlJc w:val="left"/>
      <w:pPr>
        <w:ind w:left="2377" w:hanging="235"/>
      </w:pPr>
      <w:rPr>
        <w:rFonts w:hint="default"/>
        <w:lang w:val="tr-TR" w:eastAsia="en-US" w:bidi="ar-SA"/>
      </w:rPr>
    </w:lvl>
    <w:lvl w:ilvl="3" w:tplc="E0AA6688">
      <w:numFmt w:val="bullet"/>
      <w:lvlText w:val="•"/>
      <w:lvlJc w:val="left"/>
      <w:pPr>
        <w:ind w:left="3236" w:hanging="235"/>
      </w:pPr>
      <w:rPr>
        <w:rFonts w:hint="default"/>
        <w:lang w:val="tr-TR" w:eastAsia="en-US" w:bidi="ar-SA"/>
      </w:rPr>
    </w:lvl>
    <w:lvl w:ilvl="4" w:tplc="EAF2D116">
      <w:numFmt w:val="bullet"/>
      <w:lvlText w:val="•"/>
      <w:lvlJc w:val="left"/>
      <w:pPr>
        <w:ind w:left="4095" w:hanging="235"/>
      </w:pPr>
      <w:rPr>
        <w:rFonts w:hint="default"/>
        <w:lang w:val="tr-TR" w:eastAsia="en-US" w:bidi="ar-SA"/>
      </w:rPr>
    </w:lvl>
    <w:lvl w:ilvl="5" w:tplc="F962CED6">
      <w:numFmt w:val="bullet"/>
      <w:lvlText w:val="•"/>
      <w:lvlJc w:val="left"/>
      <w:pPr>
        <w:ind w:left="4954" w:hanging="235"/>
      </w:pPr>
      <w:rPr>
        <w:rFonts w:hint="default"/>
        <w:lang w:val="tr-TR" w:eastAsia="en-US" w:bidi="ar-SA"/>
      </w:rPr>
    </w:lvl>
    <w:lvl w:ilvl="6" w:tplc="9CFAA26C">
      <w:numFmt w:val="bullet"/>
      <w:lvlText w:val="•"/>
      <w:lvlJc w:val="left"/>
      <w:pPr>
        <w:ind w:left="5813" w:hanging="235"/>
      </w:pPr>
      <w:rPr>
        <w:rFonts w:hint="default"/>
        <w:lang w:val="tr-TR" w:eastAsia="en-US" w:bidi="ar-SA"/>
      </w:rPr>
    </w:lvl>
    <w:lvl w:ilvl="7" w:tplc="7F985086">
      <w:numFmt w:val="bullet"/>
      <w:lvlText w:val="•"/>
      <w:lvlJc w:val="left"/>
      <w:pPr>
        <w:ind w:left="6672" w:hanging="235"/>
      </w:pPr>
      <w:rPr>
        <w:rFonts w:hint="default"/>
        <w:lang w:val="tr-TR" w:eastAsia="en-US" w:bidi="ar-SA"/>
      </w:rPr>
    </w:lvl>
    <w:lvl w:ilvl="8" w:tplc="A4F6EEA8">
      <w:numFmt w:val="bullet"/>
      <w:lvlText w:val="•"/>
      <w:lvlJc w:val="left"/>
      <w:pPr>
        <w:ind w:left="7531" w:hanging="235"/>
      </w:pPr>
      <w:rPr>
        <w:rFonts w:hint="default"/>
        <w:lang w:val="tr-TR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B431F"/>
    <w:rsid w:val="001B431F"/>
    <w:rsid w:val="002C1F5D"/>
    <w:rsid w:val="005F2CA7"/>
    <w:rsid w:val="006620B6"/>
    <w:rsid w:val="00717D2E"/>
    <w:rsid w:val="00944D96"/>
    <w:rsid w:val="00D03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spacing w:before="1"/>
      <w:ind w:right="19"/>
      <w:jc w:val="center"/>
      <w:outlineLvl w:val="0"/>
    </w:pPr>
    <w:rPr>
      <w:sz w:val="40"/>
      <w:szCs w:val="40"/>
    </w:rPr>
  </w:style>
  <w:style w:type="paragraph" w:styleId="Balk2">
    <w:name w:val="heading 2"/>
    <w:basedOn w:val="Normal"/>
    <w:uiPriority w:val="1"/>
    <w:qFormat/>
    <w:pPr>
      <w:ind w:left="578" w:hanging="309"/>
      <w:outlineLvl w:val="1"/>
    </w:pPr>
    <w:rPr>
      <w:b/>
      <w:bCs/>
      <w:sz w:val="30"/>
      <w:szCs w:val="30"/>
      <w:u w:val="single" w:color="000000"/>
    </w:rPr>
  </w:style>
  <w:style w:type="paragraph" w:styleId="Balk3">
    <w:name w:val="heading 3"/>
    <w:basedOn w:val="Normal"/>
    <w:uiPriority w:val="1"/>
    <w:qFormat/>
    <w:pPr>
      <w:spacing w:before="65"/>
      <w:ind w:left="59"/>
      <w:outlineLvl w:val="2"/>
    </w:pPr>
    <w:rPr>
      <w:sz w:val="30"/>
      <w:szCs w:val="3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30"/>
      <w:szCs w:val="30"/>
    </w:rPr>
  </w:style>
  <w:style w:type="paragraph" w:styleId="ListeParagraf">
    <w:name w:val="List Paragraph"/>
    <w:basedOn w:val="Normal"/>
    <w:uiPriority w:val="1"/>
    <w:qFormat/>
    <w:pPr>
      <w:ind w:left="821" w:hanging="36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23"/>
      <w:ind w:left="36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spacing w:before="1"/>
      <w:ind w:right="19"/>
      <w:jc w:val="center"/>
      <w:outlineLvl w:val="0"/>
    </w:pPr>
    <w:rPr>
      <w:sz w:val="40"/>
      <w:szCs w:val="40"/>
    </w:rPr>
  </w:style>
  <w:style w:type="paragraph" w:styleId="Balk2">
    <w:name w:val="heading 2"/>
    <w:basedOn w:val="Normal"/>
    <w:uiPriority w:val="1"/>
    <w:qFormat/>
    <w:pPr>
      <w:ind w:left="578" w:hanging="309"/>
      <w:outlineLvl w:val="1"/>
    </w:pPr>
    <w:rPr>
      <w:b/>
      <w:bCs/>
      <w:sz w:val="30"/>
      <w:szCs w:val="30"/>
      <w:u w:val="single" w:color="000000"/>
    </w:rPr>
  </w:style>
  <w:style w:type="paragraph" w:styleId="Balk3">
    <w:name w:val="heading 3"/>
    <w:basedOn w:val="Normal"/>
    <w:uiPriority w:val="1"/>
    <w:qFormat/>
    <w:pPr>
      <w:spacing w:before="65"/>
      <w:ind w:left="59"/>
      <w:outlineLvl w:val="2"/>
    </w:pPr>
    <w:rPr>
      <w:sz w:val="30"/>
      <w:szCs w:val="3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30"/>
      <w:szCs w:val="30"/>
    </w:rPr>
  </w:style>
  <w:style w:type="paragraph" w:styleId="ListeParagraf">
    <w:name w:val="List Paragraph"/>
    <w:basedOn w:val="Normal"/>
    <w:uiPriority w:val="1"/>
    <w:qFormat/>
    <w:pPr>
      <w:ind w:left="821" w:hanging="36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23"/>
      <w:ind w:left="36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gilizdili.fenedebiyatf.alparslan.edu.tr/tr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ingilizdiliabd.egitimf.alparslan.edu.tr/t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bancidilleryo.alparslan.edu.tr/tr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 2018</dc:creator>
  <cp:lastModifiedBy>Windows Kullanıcısı</cp:lastModifiedBy>
  <cp:revision>2</cp:revision>
  <dcterms:created xsi:type="dcterms:W3CDTF">2024-10-09T07:33:00Z</dcterms:created>
  <dcterms:modified xsi:type="dcterms:W3CDTF">2024-10-09T07:33:00Z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2024-08-22T00:00:00Z</vt:filetime>
  </property>
  <property fmtid="{D5CDD505-2E9C-101B-9397-08002B2CF9AE}" pid="5" name="Producer">
    <vt:lpwstr>3-Heights(TM) PDF Security Shell 4.8.25.2 (http://www.pdf-tools.com)</vt:lpwstr>
  </property>
</Properties>
</file>